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F2" w:rsidRDefault="00FD6FF2" w:rsidP="00FD6FF2">
      <w:pPr>
        <w:ind w:firstLine="960"/>
        <w:jc w:val="center"/>
        <w:rPr>
          <w:b/>
          <w:sz w:val="26"/>
          <w:szCs w:val="26"/>
        </w:rPr>
      </w:pPr>
      <w:proofErr w:type="spellStart"/>
      <w:r w:rsidRPr="002F09D8">
        <w:rPr>
          <w:b/>
          <w:sz w:val="26"/>
          <w:szCs w:val="26"/>
        </w:rPr>
        <w:t>Здоровьесбережение</w:t>
      </w:r>
      <w:proofErr w:type="spellEnd"/>
    </w:p>
    <w:p w:rsidR="00FD6FF2" w:rsidRPr="002F09D8" w:rsidRDefault="00FD6FF2" w:rsidP="00FD6FF2">
      <w:pPr>
        <w:ind w:firstLine="960"/>
        <w:jc w:val="center"/>
        <w:rPr>
          <w:b/>
          <w:sz w:val="26"/>
          <w:szCs w:val="26"/>
        </w:rPr>
      </w:pPr>
    </w:p>
    <w:p w:rsidR="00FD6FF2" w:rsidRPr="002F09D8" w:rsidRDefault="00FD6FF2" w:rsidP="00FD6FF2">
      <w:pPr>
        <w:ind w:firstLine="708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Значимыми факторами, формирующими здоровье детского контингента, являются система воспитания и обучения, включая физическое воспитание, охрану психического здоровья, организация медицинской помощи.</w:t>
      </w:r>
    </w:p>
    <w:p w:rsidR="00FD6FF2" w:rsidRDefault="00FD6FF2" w:rsidP="00FD6FF2">
      <w:pPr>
        <w:ind w:firstLine="709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Считая физическое развитие и укрепление здоровья детей</w:t>
      </w:r>
      <w:r>
        <w:rPr>
          <w:sz w:val="26"/>
          <w:szCs w:val="26"/>
        </w:rPr>
        <w:t xml:space="preserve"> одним из</w:t>
      </w:r>
      <w:r w:rsidRPr="002F09D8">
        <w:rPr>
          <w:sz w:val="26"/>
          <w:szCs w:val="26"/>
        </w:rPr>
        <w:t xml:space="preserve"> ведущим направлением в работе с дошкольниками</w:t>
      </w:r>
      <w:r>
        <w:rPr>
          <w:sz w:val="26"/>
          <w:szCs w:val="26"/>
        </w:rPr>
        <w:t xml:space="preserve"> </w:t>
      </w:r>
      <w:r w:rsidRPr="002F09D8">
        <w:rPr>
          <w:sz w:val="26"/>
          <w:szCs w:val="26"/>
        </w:rPr>
        <w:t>ДОУ осуществляло систематическую физкультурно-оздоровительную и лечебно-профилактическую работу.</w:t>
      </w:r>
    </w:p>
    <w:p w:rsidR="00FD6FF2" w:rsidRDefault="00FD6FF2" w:rsidP="00FD6FF2">
      <w:pPr>
        <w:ind w:firstLine="708"/>
        <w:jc w:val="both"/>
        <w:rPr>
          <w:sz w:val="26"/>
          <w:szCs w:val="26"/>
        </w:rPr>
      </w:pPr>
      <w:r w:rsidRPr="00C056DC">
        <w:rPr>
          <w:sz w:val="26"/>
          <w:szCs w:val="26"/>
        </w:rPr>
        <w:t>Каждый ребёнок, поступающий в детский сад, осматривается врачом-педиатром, который оценива</w:t>
      </w:r>
      <w:r>
        <w:rPr>
          <w:sz w:val="26"/>
          <w:szCs w:val="26"/>
        </w:rPr>
        <w:t xml:space="preserve">ет </w:t>
      </w:r>
      <w:r w:rsidRPr="00C056DC">
        <w:rPr>
          <w:sz w:val="26"/>
          <w:szCs w:val="26"/>
        </w:rPr>
        <w:t>физическое</w:t>
      </w:r>
      <w:r>
        <w:rPr>
          <w:sz w:val="26"/>
          <w:szCs w:val="26"/>
        </w:rPr>
        <w:t xml:space="preserve"> </w:t>
      </w:r>
      <w:r w:rsidRPr="00C056DC">
        <w:rPr>
          <w:sz w:val="26"/>
          <w:szCs w:val="26"/>
        </w:rPr>
        <w:t xml:space="preserve">здоровье и нервно-психическое развитие и назначает ему соответствующий режим и оздоровительные мероприятия. К сожалению, на момент поступления в детский сад </w:t>
      </w:r>
      <w:r>
        <w:rPr>
          <w:sz w:val="26"/>
          <w:szCs w:val="26"/>
        </w:rPr>
        <w:t xml:space="preserve">большинство </w:t>
      </w:r>
      <w:r w:rsidRPr="00C056DC">
        <w:rPr>
          <w:sz w:val="26"/>
          <w:szCs w:val="26"/>
        </w:rPr>
        <w:t>детей</w:t>
      </w:r>
      <w:r>
        <w:rPr>
          <w:sz w:val="26"/>
          <w:szCs w:val="26"/>
        </w:rPr>
        <w:t xml:space="preserve"> уже</w:t>
      </w:r>
      <w:r w:rsidRPr="00C056DC">
        <w:rPr>
          <w:sz w:val="26"/>
          <w:szCs w:val="26"/>
        </w:rPr>
        <w:t xml:space="preserve"> имеют</w:t>
      </w:r>
      <w:r>
        <w:rPr>
          <w:sz w:val="26"/>
          <w:szCs w:val="26"/>
        </w:rPr>
        <w:t xml:space="preserve"> различные заболевания</w:t>
      </w:r>
      <w:r w:rsidRPr="00C056DC">
        <w:rPr>
          <w:sz w:val="26"/>
          <w:szCs w:val="26"/>
        </w:rPr>
        <w:t>. Так</w:t>
      </w:r>
      <w:r>
        <w:rPr>
          <w:sz w:val="26"/>
          <w:szCs w:val="26"/>
        </w:rPr>
        <w:t>,</w:t>
      </w:r>
      <w:r w:rsidRPr="00C056DC">
        <w:rPr>
          <w:sz w:val="26"/>
          <w:szCs w:val="26"/>
        </w:rPr>
        <w:t xml:space="preserve"> из всех детей,</w:t>
      </w:r>
      <w:r>
        <w:rPr>
          <w:sz w:val="26"/>
          <w:szCs w:val="26"/>
        </w:rPr>
        <w:t xml:space="preserve"> поступивших в наш детский сад </w:t>
      </w:r>
      <w:r w:rsidRPr="00C056DC">
        <w:rPr>
          <w:sz w:val="26"/>
          <w:szCs w:val="26"/>
        </w:rPr>
        <w:t>вновь в 20</w:t>
      </w:r>
      <w:r>
        <w:rPr>
          <w:sz w:val="26"/>
          <w:szCs w:val="26"/>
        </w:rPr>
        <w:t>22,</w:t>
      </w:r>
      <w:r w:rsidRPr="00C056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лишь 22 ребёнка имеют </w:t>
      </w:r>
      <w:r>
        <w:rPr>
          <w:sz w:val="26"/>
          <w:szCs w:val="26"/>
          <w:lang w:val="en-US"/>
        </w:rPr>
        <w:t>I</w:t>
      </w:r>
      <w:r w:rsidRPr="001F215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группу здоровья, 47 детей </w:t>
      </w:r>
      <w:r>
        <w:rPr>
          <w:sz w:val="26"/>
          <w:szCs w:val="26"/>
          <w:lang w:val="en-US"/>
        </w:rPr>
        <w:t>II</w:t>
      </w:r>
      <w:r w:rsidRPr="001F215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группу здоровья и 6 детей – </w:t>
      </w:r>
      <w:r>
        <w:rPr>
          <w:sz w:val="26"/>
          <w:szCs w:val="26"/>
          <w:lang w:val="en-US"/>
        </w:rPr>
        <w:t>III</w:t>
      </w:r>
      <w:r w:rsidRPr="001F2154">
        <w:rPr>
          <w:sz w:val="26"/>
          <w:szCs w:val="26"/>
        </w:rPr>
        <w:t xml:space="preserve"> </w:t>
      </w:r>
      <w:r>
        <w:rPr>
          <w:sz w:val="26"/>
          <w:szCs w:val="26"/>
        </w:rPr>
        <w:t>группу здоровья.</w:t>
      </w:r>
    </w:p>
    <w:p w:rsidR="00FD6FF2" w:rsidRPr="001F2154" w:rsidRDefault="00FD6FF2" w:rsidP="00FD6FF2">
      <w:pPr>
        <w:ind w:firstLine="708"/>
        <w:jc w:val="both"/>
        <w:rPr>
          <w:sz w:val="26"/>
          <w:szCs w:val="26"/>
        </w:rPr>
      </w:pPr>
    </w:p>
    <w:p w:rsidR="00FD6FF2" w:rsidRPr="00554C8E" w:rsidRDefault="00FD6FF2" w:rsidP="00FD6FF2">
      <w:pPr>
        <w:ind w:firstLine="709"/>
        <w:jc w:val="center"/>
        <w:rPr>
          <w:b/>
          <w:sz w:val="28"/>
          <w:szCs w:val="28"/>
        </w:rPr>
      </w:pPr>
      <w:r w:rsidRPr="00554C8E">
        <w:rPr>
          <w:b/>
          <w:sz w:val="28"/>
          <w:szCs w:val="28"/>
        </w:rPr>
        <w:t>Группы здоровья воспитанников</w:t>
      </w:r>
    </w:p>
    <w:p w:rsidR="00FD6FF2" w:rsidRPr="00AD1C7F" w:rsidRDefault="00FD6FF2" w:rsidP="00FD6FF2">
      <w:pPr>
        <w:ind w:firstLine="709"/>
        <w:jc w:val="center"/>
        <w:rPr>
          <w:b/>
        </w:rPr>
      </w:pPr>
    </w:p>
    <w:tbl>
      <w:tblPr>
        <w:tblStyle w:val="11"/>
        <w:tblW w:w="10314" w:type="dxa"/>
        <w:tblLook w:val="04A0" w:firstRow="1" w:lastRow="0" w:firstColumn="1" w:lastColumn="0" w:noHBand="0" w:noVBand="1"/>
      </w:tblPr>
      <w:tblGrid>
        <w:gridCol w:w="2660"/>
        <w:gridCol w:w="1984"/>
        <w:gridCol w:w="2126"/>
        <w:gridCol w:w="1843"/>
        <w:gridCol w:w="1701"/>
      </w:tblGrid>
      <w:tr w:rsidR="00FD6FF2" w:rsidRPr="00AD1C7F" w:rsidTr="00FD1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hideMark/>
          </w:tcPr>
          <w:p w:rsidR="00FD6FF2" w:rsidRPr="00AD1C7F" w:rsidRDefault="00FD6FF2" w:rsidP="00FD1D8B">
            <w:pPr>
              <w:ind w:firstLine="709"/>
              <w:jc w:val="both"/>
            </w:pPr>
          </w:p>
        </w:tc>
        <w:tc>
          <w:tcPr>
            <w:tcW w:w="1984" w:type="dxa"/>
            <w:hideMark/>
          </w:tcPr>
          <w:p w:rsidR="00FD6FF2" w:rsidRPr="00AD1C7F" w:rsidRDefault="00FD6FF2" w:rsidP="00FD1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I</w:t>
            </w:r>
            <w:r w:rsidRPr="00AD1C7F">
              <w:t xml:space="preserve"> группа </w:t>
            </w:r>
          </w:p>
        </w:tc>
        <w:tc>
          <w:tcPr>
            <w:tcW w:w="2126" w:type="dxa"/>
            <w:hideMark/>
          </w:tcPr>
          <w:p w:rsidR="00FD6FF2" w:rsidRPr="00AD1C7F" w:rsidRDefault="00FD6FF2" w:rsidP="00FD1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II</w:t>
            </w:r>
            <w:r w:rsidRPr="00AD1C7F">
              <w:t xml:space="preserve"> группа </w:t>
            </w:r>
          </w:p>
        </w:tc>
        <w:tc>
          <w:tcPr>
            <w:tcW w:w="1843" w:type="dxa"/>
            <w:hideMark/>
          </w:tcPr>
          <w:p w:rsidR="00FD6FF2" w:rsidRPr="00AD1C7F" w:rsidRDefault="00FD6FF2" w:rsidP="00FD1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III</w:t>
            </w:r>
            <w:r w:rsidRPr="00AD1C7F">
              <w:t xml:space="preserve"> группа </w:t>
            </w:r>
          </w:p>
        </w:tc>
        <w:tc>
          <w:tcPr>
            <w:tcW w:w="1701" w:type="dxa"/>
            <w:hideMark/>
          </w:tcPr>
          <w:p w:rsidR="00FD6FF2" w:rsidRPr="00AD1C7F" w:rsidRDefault="00FD6FF2" w:rsidP="00FD1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1C7F">
              <w:t>ИТОГО</w:t>
            </w:r>
          </w:p>
        </w:tc>
      </w:tr>
      <w:tr w:rsidR="00FD6FF2" w:rsidRPr="00AD1C7F" w:rsidTr="00FD1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  <w:hideMark/>
          </w:tcPr>
          <w:p w:rsidR="00FD6FF2" w:rsidRPr="00AD1C7F" w:rsidRDefault="00FD6FF2" w:rsidP="00FD1D8B">
            <w:pPr>
              <w:jc w:val="center"/>
            </w:pPr>
            <w:r w:rsidRPr="00AD1C7F">
              <w:t>поступившие в 20</w:t>
            </w:r>
            <w:r>
              <w:t xml:space="preserve">22 </w:t>
            </w:r>
            <w:r w:rsidRPr="00AD1C7F">
              <w:t>году</w:t>
            </w:r>
          </w:p>
        </w:tc>
        <w:tc>
          <w:tcPr>
            <w:tcW w:w="1984" w:type="dxa"/>
            <w:shd w:val="clear" w:color="auto" w:fill="FFFFFF" w:themeFill="background1"/>
            <w:hideMark/>
          </w:tcPr>
          <w:p w:rsidR="00FD6FF2" w:rsidRPr="00554C8E" w:rsidRDefault="00FD6FF2" w:rsidP="00FD1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34/</w:t>
            </w:r>
            <w:r w:rsidRPr="00554C8E">
              <w:rPr>
                <w:lang w:val="en-US"/>
              </w:rPr>
              <w:t>37%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:rsidR="00FD6FF2" w:rsidRPr="00554C8E" w:rsidRDefault="00FD6FF2" w:rsidP="00FD1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51/</w:t>
            </w:r>
            <w:r w:rsidRPr="00554C8E">
              <w:rPr>
                <w:lang w:val="en-US"/>
              </w:rPr>
              <w:t>56%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:rsidR="00FD6FF2" w:rsidRPr="00554C8E" w:rsidRDefault="00FD6FF2" w:rsidP="00FD1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6/</w:t>
            </w:r>
            <w:r w:rsidRPr="00554C8E">
              <w:t>6,6%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:rsidR="00FD6FF2" w:rsidRPr="00E42061" w:rsidRDefault="00FD6FF2" w:rsidP="00FD1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54C8E">
              <w:t>91</w:t>
            </w:r>
          </w:p>
        </w:tc>
      </w:tr>
      <w:tr w:rsidR="00FD6FF2" w:rsidRPr="00AD1C7F" w:rsidTr="00FD1D8B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hideMark/>
          </w:tcPr>
          <w:p w:rsidR="00FD6FF2" w:rsidRPr="00AD1C7F" w:rsidRDefault="00FD6FF2" w:rsidP="00FD1D8B">
            <w:pPr>
              <w:jc w:val="center"/>
            </w:pPr>
            <w:r w:rsidRPr="00AD1C7F">
              <w:t>по саду</w:t>
            </w:r>
          </w:p>
          <w:p w:rsidR="00FD6FF2" w:rsidRPr="00AD1C7F" w:rsidRDefault="00FD6FF2" w:rsidP="00FD1D8B">
            <w:pPr>
              <w:jc w:val="center"/>
            </w:pPr>
            <w:r w:rsidRPr="00AD1C7F">
              <w:t>(на конец года)</w:t>
            </w:r>
          </w:p>
        </w:tc>
        <w:tc>
          <w:tcPr>
            <w:tcW w:w="1984" w:type="dxa"/>
            <w:hideMark/>
          </w:tcPr>
          <w:p w:rsidR="00FD6FF2" w:rsidRPr="00554C8E" w:rsidRDefault="00FD6FF2" w:rsidP="00FD1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4C8E">
              <w:t>62/20%</w:t>
            </w:r>
          </w:p>
        </w:tc>
        <w:tc>
          <w:tcPr>
            <w:tcW w:w="2126" w:type="dxa"/>
            <w:hideMark/>
          </w:tcPr>
          <w:p w:rsidR="00FD6FF2" w:rsidRPr="00554C8E" w:rsidRDefault="00FD6FF2" w:rsidP="00FD1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4C8E">
              <w:t>238/77%</w:t>
            </w:r>
          </w:p>
        </w:tc>
        <w:tc>
          <w:tcPr>
            <w:tcW w:w="1843" w:type="dxa"/>
            <w:hideMark/>
          </w:tcPr>
          <w:p w:rsidR="00FD6FF2" w:rsidRPr="00554C8E" w:rsidRDefault="00FD6FF2" w:rsidP="00FD1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4C8E">
              <w:t>10/3%</w:t>
            </w:r>
          </w:p>
        </w:tc>
        <w:tc>
          <w:tcPr>
            <w:tcW w:w="1701" w:type="dxa"/>
            <w:hideMark/>
          </w:tcPr>
          <w:p w:rsidR="00FD6FF2" w:rsidRPr="00554C8E" w:rsidRDefault="00FD6FF2" w:rsidP="00FD1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4C8E">
              <w:t>310</w:t>
            </w:r>
          </w:p>
        </w:tc>
      </w:tr>
    </w:tbl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</w:p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Медицинское сопровождение</w:t>
      </w:r>
      <w:r>
        <w:rPr>
          <w:sz w:val="26"/>
          <w:szCs w:val="26"/>
        </w:rPr>
        <w:t xml:space="preserve"> </w:t>
      </w:r>
      <w:proofErr w:type="spellStart"/>
      <w:r w:rsidRPr="002F09D8">
        <w:rPr>
          <w:sz w:val="26"/>
          <w:szCs w:val="26"/>
        </w:rPr>
        <w:t>воспитательно</w:t>
      </w:r>
      <w:proofErr w:type="spellEnd"/>
      <w:r w:rsidRPr="002F09D8">
        <w:rPr>
          <w:sz w:val="26"/>
          <w:szCs w:val="26"/>
        </w:rPr>
        <w:t>-образовательного процесса осуществлялось в соответствии с годовым планом деятельности ДОУ, который включал в себя следующие направления:</w:t>
      </w:r>
    </w:p>
    <w:p w:rsidR="00FD6FF2" w:rsidRPr="002F09D8" w:rsidRDefault="00FD6FF2" w:rsidP="00FD6FF2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Лечебное</w:t>
      </w:r>
    </w:p>
    <w:p w:rsidR="00FD6FF2" w:rsidRPr="002F09D8" w:rsidRDefault="00FD6FF2" w:rsidP="00FD6FF2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Профилактическое</w:t>
      </w:r>
    </w:p>
    <w:p w:rsidR="00FD6FF2" w:rsidRPr="002F09D8" w:rsidRDefault="00FD6FF2" w:rsidP="00FD6FF2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Санитарно</w:t>
      </w:r>
      <w:proofErr w:type="spellEnd"/>
      <w:r>
        <w:rPr>
          <w:sz w:val="26"/>
          <w:szCs w:val="26"/>
        </w:rPr>
        <w:t xml:space="preserve"> – просветительское</w:t>
      </w:r>
    </w:p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С целью профилактики простудных заболеваний, согласно плану физкультурно-оздоровительной работы все дети ДОУ получали комплекс оздоровительных</w:t>
      </w:r>
      <w:r>
        <w:rPr>
          <w:sz w:val="26"/>
          <w:szCs w:val="26"/>
        </w:rPr>
        <w:t xml:space="preserve"> и   </w:t>
      </w:r>
      <w:proofErr w:type="gramStart"/>
      <w:r>
        <w:rPr>
          <w:sz w:val="26"/>
          <w:szCs w:val="26"/>
        </w:rPr>
        <w:t xml:space="preserve">профилактических </w:t>
      </w:r>
      <w:r w:rsidRPr="002F09D8">
        <w:rPr>
          <w:sz w:val="26"/>
          <w:szCs w:val="26"/>
        </w:rPr>
        <w:t xml:space="preserve"> мероприятий</w:t>
      </w:r>
      <w:proofErr w:type="gramEnd"/>
      <w:r w:rsidRPr="002F09D8">
        <w:rPr>
          <w:sz w:val="26"/>
          <w:szCs w:val="26"/>
        </w:rPr>
        <w:t>, включающих в себя: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>1. Закаливающие процедуры: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йодно</w:t>
      </w:r>
      <w:proofErr w:type="spellEnd"/>
      <w:r>
        <w:rPr>
          <w:sz w:val="26"/>
          <w:szCs w:val="26"/>
        </w:rPr>
        <w:t xml:space="preserve"> – солевое </w:t>
      </w:r>
      <w:r w:rsidRPr="002F09D8">
        <w:rPr>
          <w:sz w:val="26"/>
          <w:szCs w:val="26"/>
        </w:rPr>
        <w:t xml:space="preserve">закаливание 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>- хождение по «дорожкам здоровья»;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>- утренняя гимнастика на воздухе (сентябрь-ноябрь, март - август);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>- прогулки на свежем воздухе.</w:t>
      </w:r>
    </w:p>
    <w:p w:rsidR="00FD6FF2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>2. Сбалансированное здоровое питание.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F09D8">
        <w:rPr>
          <w:sz w:val="26"/>
          <w:szCs w:val="26"/>
        </w:rPr>
        <w:t>Вакцинация детей.</w:t>
      </w:r>
    </w:p>
    <w:p w:rsidR="00FD6FF2" w:rsidRPr="002F09D8" w:rsidRDefault="00FD6FF2" w:rsidP="00FD6FF2">
      <w:pPr>
        <w:ind w:firstLine="708"/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Для профилактики гриппа </w:t>
      </w:r>
      <w:r>
        <w:rPr>
          <w:sz w:val="26"/>
          <w:szCs w:val="26"/>
        </w:rPr>
        <w:t xml:space="preserve">и вирусных инфекций </w:t>
      </w:r>
      <w:r w:rsidRPr="002F09D8">
        <w:rPr>
          <w:sz w:val="26"/>
          <w:szCs w:val="26"/>
        </w:rPr>
        <w:t xml:space="preserve">проводилась следующая работа: 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влажная уборка с применением </w:t>
      </w:r>
      <w:proofErr w:type="spellStart"/>
      <w:r>
        <w:rPr>
          <w:sz w:val="26"/>
          <w:szCs w:val="26"/>
        </w:rPr>
        <w:t>дез</w:t>
      </w:r>
      <w:proofErr w:type="spellEnd"/>
      <w:r>
        <w:rPr>
          <w:sz w:val="26"/>
          <w:szCs w:val="26"/>
        </w:rPr>
        <w:t xml:space="preserve">. средств, </w:t>
      </w:r>
      <w:proofErr w:type="spellStart"/>
      <w:r w:rsidRPr="002F09D8">
        <w:rPr>
          <w:sz w:val="26"/>
          <w:szCs w:val="26"/>
        </w:rPr>
        <w:t>кварцевание</w:t>
      </w:r>
      <w:proofErr w:type="spellEnd"/>
      <w:r>
        <w:rPr>
          <w:sz w:val="26"/>
          <w:szCs w:val="26"/>
        </w:rPr>
        <w:t xml:space="preserve"> и проветривание</w:t>
      </w:r>
      <w:r w:rsidRPr="002F09D8">
        <w:rPr>
          <w:sz w:val="26"/>
          <w:szCs w:val="26"/>
        </w:rPr>
        <w:t xml:space="preserve"> групп;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ношение </w:t>
      </w:r>
      <w:r w:rsidRPr="002F09D8">
        <w:rPr>
          <w:sz w:val="26"/>
          <w:szCs w:val="26"/>
        </w:rPr>
        <w:t>масок сотрудниками детского сада;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- соблюдение </w:t>
      </w:r>
      <w:proofErr w:type="spellStart"/>
      <w:r>
        <w:rPr>
          <w:sz w:val="26"/>
          <w:szCs w:val="26"/>
        </w:rPr>
        <w:t>дез</w:t>
      </w:r>
      <w:proofErr w:type="spellEnd"/>
      <w:r>
        <w:rPr>
          <w:sz w:val="26"/>
          <w:szCs w:val="26"/>
        </w:rPr>
        <w:t>.</w:t>
      </w:r>
      <w:r w:rsidRPr="002F09D8">
        <w:rPr>
          <w:sz w:val="26"/>
          <w:szCs w:val="26"/>
        </w:rPr>
        <w:t xml:space="preserve"> режима.</w:t>
      </w:r>
    </w:p>
    <w:p w:rsidR="00FD6FF2" w:rsidRDefault="00FD6FF2" w:rsidP="00FD6FF2">
      <w:pPr>
        <w:ind w:firstLine="709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Многоплановые профилактические, лечебные, оздоровительные и развивающие мероприятия обеспечивают стабильный рост основных функциональных показателей физического развития, динамику снижения заболеваемости детей, повышение индексов здоровья.</w:t>
      </w:r>
    </w:p>
    <w:p w:rsidR="00FD6FF2" w:rsidRPr="002F09D8" w:rsidRDefault="00FD6FF2" w:rsidP="00FD6FF2">
      <w:pPr>
        <w:tabs>
          <w:tab w:val="left" w:pos="0"/>
        </w:tabs>
        <w:jc w:val="both"/>
        <w:rPr>
          <w:sz w:val="26"/>
          <w:szCs w:val="26"/>
        </w:rPr>
      </w:pPr>
    </w:p>
    <w:p w:rsidR="00FD6FF2" w:rsidRPr="00861688" w:rsidRDefault="00FD6FF2" w:rsidP="00FD6FF2">
      <w:pPr>
        <w:tabs>
          <w:tab w:val="left" w:pos="0"/>
        </w:tabs>
        <w:jc w:val="center"/>
      </w:pPr>
      <w:r w:rsidRPr="00861688">
        <w:rPr>
          <w:b/>
        </w:rPr>
        <w:t>Результаты сравнительного анализа заболеваемости детей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2095"/>
        <w:gridCol w:w="2096"/>
        <w:gridCol w:w="2096"/>
      </w:tblGrid>
      <w:tr w:rsidR="00FD6FF2" w:rsidRPr="00861688" w:rsidTr="00FD1D8B">
        <w:tc>
          <w:tcPr>
            <w:tcW w:w="3495" w:type="dxa"/>
          </w:tcPr>
          <w:p w:rsidR="00FD6FF2" w:rsidRPr="00861688" w:rsidRDefault="00FD6FF2" w:rsidP="00FD1D8B">
            <w:r w:rsidRPr="00861688">
              <w:t>Показатель   / годы</w:t>
            </w:r>
          </w:p>
        </w:tc>
        <w:tc>
          <w:tcPr>
            <w:tcW w:w="2095" w:type="dxa"/>
          </w:tcPr>
          <w:p w:rsidR="00FD6FF2" w:rsidRPr="00861688" w:rsidRDefault="00FD6FF2" w:rsidP="00FD1D8B">
            <w:pPr>
              <w:jc w:val="center"/>
            </w:pPr>
            <w:r>
              <w:t>2020 г.</w:t>
            </w:r>
          </w:p>
        </w:tc>
        <w:tc>
          <w:tcPr>
            <w:tcW w:w="2096" w:type="dxa"/>
          </w:tcPr>
          <w:p w:rsidR="00FD6FF2" w:rsidRPr="00861688" w:rsidRDefault="00FD6FF2" w:rsidP="00FD1D8B">
            <w:pPr>
              <w:jc w:val="center"/>
            </w:pPr>
            <w:r w:rsidRPr="00861688">
              <w:t>20</w:t>
            </w:r>
            <w:r>
              <w:t>21 г.</w:t>
            </w:r>
          </w:p>
        </w:tc>
        <w:tc>
          <w:tcPr>
            <w:tcW w:w="2096" w:type="dxa"/>
          </w:tcPr>
          <w:p w:rsidR="00FD6FF2" w:rsidRPr="00861688" w:rsidRDefault="00FD6FF2" w:rsidP="00FD1D8B">
            <w:pPr>
              <w:jc w:val="center"/>
            </w:pPr>
            <w:r w:rsidRPr="00861688">
              <w:t>20</w:t>
            </w:r>
            <w:r>
              <w:t>22 г.</w:t>
            </w:r>
          </w:p>
        </w:tc>
      </w:tr>
      <w:tr w:rsidR="00FD6FF2" w:rsidRPr="00861688" w:rsidTr="00FD1D8B">
        <w:trPr>
          <w:trHeight w:val="554"/>
        </w:trPr>
        <w:tc>
          <w:tcPr>
            <w:tcW w:w="3495" w:type="dxa"/>
          </w:tcPr>
          <w:p w:rsidR="00FD6FF2" w:rsidRDefault="00FD6FF2" w:rsidP="00FD1D8B">
            <w:r w:rsidRPr="00861688">
              <w:t>кол-во пропусков по болезни</w:t>
            </w:r>
          </w:p>
          <w:p w:rsidR="00FD6FF2" w:rsidRPr="00861688" w:rsidRDefault="00FD6FF2" w:rsidP="00FD1D8B">
            <w:r w:rsidRPr="00861688">
              <w:t xml:space="preserve"> на 1 ребенка</w:t>
            </w:r>
          </w:p>
        </w:tc>
        <w:tc>
          <w:tcPr>
            <w:tcW w:w="2095" w:type="dxa"/>
          </w:tcPr>
          <w:p w:rsidR="00FD6FF2" w:rsidRPr="00967131" w:rsidRDefault="00FD6FF2" w:rsidP="00FD1D8B">
            <w:pPr>
              <w:spacing w:after="160" w:line="259" w:lineRule="auto"/>
              <w:jc w:val="center"/>
            </w:pPr>
            <w:r w:rsidRPr="00967131">
              <w:t>3,2</w:t>
            </w:r>
          </w:p>
          <w:p w:rsidR="00FD6FF2" w:rsidRPr="00967131" w:rsidRDefault="00FD6FF2" w:rsidP="00FD1D8B">
            <w:pPr>
              <w:jc w:val="center"/>
            </w:pP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 w:rsidRPr="00967131">
              <w:t>5</w:t>
            </w: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 w:rsidRPr="00967131">
              <w:t>4,2</w:t>
            </w:r>
          </w:p>
        </w:tc>
      </w:tr>
      <w:tr w:rsidR="00FD6FF2" w:rsidRPr="00861688" w:rsidTr="00FD1D8B">
        <w:tc>
          <w:tcPr>
            <w:tcW w:w="3495" w:type="dxa"/>
          </w:tcPr>
          <w:p w:rsidR="00FD6FF2" w:rsidRPr="00861688" w:rsidRDefault="00FD6FF2" w:rsidP="00FD1D8B">
            <w:r w:rsidRPr="00861688">
              <w:t>индекс здоровья</w:t>
            </w:r>
          </w:p>
        </w:tc>
        <w:tc>
          <w:tcPr>
            <w:tcW w:w="2095" w:type="dxa"/>
          </w:tcPr>
          <w:p w:rsidR="00FD6FF2" w:rsidRPr="00967131" w:rsidRDefault="00FD6FF2" w:rsidP="00FD1D8B">
            <w:pPr>
              <w:jc w:val="center"/>
            </w:pPr>
            <w:r w:rsidRPr="00967131">
              <w:t>57%</w:t>
            </w: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 w:rsidRPr="00967131">
              <w:t>54%</w:t>
            </w: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 w:rsidRPr="00967131">
              <w:t>60%</w:t>
            </w:r>
          </w:p>
        </w:tc>
      </w:tr>
      <w:tr w:rsidR="00FD6FF2" w:rsidRPr="00861688" w:rsidTr="00FD1D8B">
        <w:tc>
          <w:tcPr>
            <w:tcW w:w="3495" w:type="dxa"/>
          </w:tcPr>
          <w:p w:rsidR="00FD6FF2" w:rsidRPr="00861688" w:rsidRDefault="00FD6FF2" w:rsidP="00FD1D8B">
            <w:r>
              <w:t>Число случаев заболеваний/ дней, пропущенных по болезни</w:t>
            </w:r>
          </w:p>
        </w:tc>
        <w:tc>
          <w:tcPr>
            <w:tcW w:w="2095" w:type="dxa"/>
          </w:tcPr>
          <w:p w:rsidR="00FD6FF2" w:rsidRPr="00967131" w:rsidRDefault="00FD6FF2" w:rsidP="00FD1D8B">
            <w:pPr>
              <w:jc w:val="center"/>
            </w:pPr>
            <w:r>
              <w:t>152/974</w:t>
            </w: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>
              <w:t>240/1542</w:t>
            </w: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>
              <w:t>232/1417</w:t>
            </w:r>
          </w:p>
        </w:tc>
      </w:tr>
      <w:tr w:rsidR="00FD6FF2" w:rsidRPr="00861688" w:rsidTr="00FD1D8B">
        <w:tc>
          <w:tcPr>
            <w:tcW w:w="3495" w:type="dxa"/>
          </w:tcPr>
          <w:p w:rsidR="00FD6FF2" w:rsidRPr="00861688" w:rsidRDefault="00FD6FF2" w:rsidP="00FD1D8B">
            <w:r w:rsidRPr="00861688">
              <w:t>Всего детей</w:t>
            </w:r>
          </w:p>
        </w:tc>
        <w:tc>
          <w:tcPr>
            <w:tcW w:w="2095" w:type="dxa"/>
          </w:tcPr>
          <w:p w:rsidR="00FD6FF2" w:rsidRPr="00861688" w:rsidRDefault="00FD6FF2" w:rsidP="00FD1D8B">
            <w:pPr>
              <w:jc w:val="center"/>
            </w:pPr>
            <w:r>
              <w:t>303</w:t>
            </w: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 w:rsidRPr="00967131">
              <w:t>305</w:t>
            </w:r>
          </w:p>
        </w:tc>
        <w:tc>
          <w:tcPr>
            <w:tcW w:w="2096" w:type="dxa"/>
          </w:tcPr>
          <w:p w:rsidR="00FD6FF2" w:rsidRPr="00967131" w:rsidRDefault="00FD6FF2" w:rsidP="00FD1D8B">
            <w:pPr>
              <w:jc w:val="center"/>
            </w:pPr>
            <w:r w:rsidRPr="00967131">
              <w:t>310</w:t>
            </w:r>
          </w:p>
        </w:tc>
      </w:tr>
    </w:tbl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</w:p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Медицинские работники строго веду</w:t>
      </w:r>
      <w:r w:rsidRPr="002F09D8">
        <w:rPr>
          <w:sz w:val="26"/>
          <w:szCs w:val="26"/>
        </w:rPr>
        <w:t>т учет детей, имеющи</w:t>
      </w:r>
      <w:r>
        <w:rPr>
          <w:sz w:val="26"/>
          <w:szCs w:val="26"/>
        </w:rPr>
        <w:t>х хронические заболевания, следят за их самочувствием, проводя</w:t>
      </w:r>
      <w:r w:rsidRPr="002F09D8">
        <w:rPr>
          <w:sz w:val="26"/>
          <w:szCs w:val="26"/>
        </w:rPr>
        <w:t>т с родителя</w:t>
      </w:r>
      <w:r>
        <w:rPr>
          <w:sz w:val="26"/>
          <w:szCs w:val="26"/>
        </w:rPr>
        <w:t>ми специальные консультации, даю</w:t>
      </w:r>
      <w:r w:rsidRPr="002F09D8">
        <w:rPr>
          <w:sz w:val="26"/>
          <w:szCs w:val="26"/>
        </w:rPr>
        <w:t>т соответствующие рекомендации воспитателям.</w:t>
      </w:r>
    </w:p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Для успешной работы и реализации задач физического развития дошкольников в ДОУ созданы оптимальные условия: оборудована спортивная площадка</w:t>
      </w:r>
      <w:r>
        <w:rPr>
          <w:sz w:val="26"/>
          <w:szCs w:val="26"/>
        </w:rPr>
        <w:t>,</w:t>
      </w:r>
      <w:r w:rsidRPr="002F09D8">
        <w:rPr>
          <w:sz w:val="26"/>
          <w:szCs w:val="26"/>
        </w:rPr>
        <w:t xml:space="preserve"> физкультурные уголки в группах. Спортивный зал оснащён необходимым спортивным оборудованием и инвентарём.</w:t>
      </w:r>
    </w:p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В организации физкультурных занятий и подвижных игр педагоги осуществляют дифференцированный подход к детям с учётом группы здоровь</w:t>
      </w:r>
      <w:r>
        <w:rPr>
          <w:sz w:val="26"/>
          <w:szCs w:val="26"/>
        </w:rPr>
        <w:t>я и уровня физического развития;</w:t>
      </w:r>
      <w:r w:rsidRPr="002F09D8">
        <w:rPr>
          <w:sz w:val="26"/>
          <w:szCs w:val="26"/>
        </w:rPr>
        <w:t xml:space="preserve"> наблюдая за самочувствием ребёнка, регулируют нагрузку.</w:t>
      </w:r>
      <w:r>
        <w:rPr>
          <w:sz w:val="26"/>
          <w:szCs w:val="26"/>
        </w:rPr>
        <w:t xml:space="preserve"> На конец 2022 г. 292 ребёнка имеют основную физкультурную группу и 18 детей подготовительную. Детей со специальной группой </w:t>
      </w:r>
      <w:proofErr w:type="gramStart"/>
      <w:r>
        <w:rPr>
          <w:sz w:val="26"/>
          <w:szCs w:val="26"/>
        </w:rPr>
        <w:t>в  детском</w:t>
      </w:r>
      <w:proofErr w:type="gramEnd"/>
      <w:r>
        <w:rPr>
          <w:sz w:val="26"/>
          <w:szCs w:val="26"/>
        </w:rPr>
        <w:t xml:space="preserve"> саду нет.</w:t>
      </w:r>
    </w:p>
    <w:p w:rsidR="00FD6FF2" w:rsidRPr="00967131" w:rsidRDefault="00FD6FF2" w:rsidP="00FD6FF2">
      <w:pPr>
        <w:tabs>
          <w:tab w:val="left" w:pos="0"/>
        </w:tabs>
        <w:jc w:val="both"/>
      </w:pPr>
      <w:r w:rsidRPr="002F09D8">
        <w:rPr>
          <w:sz w:val="26"/>
          <w:szCs w:val="26"/>
        </w:rPr>
        <w:tab/>
      </w:r>
    </w:p>
    <w:p w:rsidR="00FD6FF2" w:rsidRDefault="00FD6FF2" w:rsidP="00FD6FF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2F09D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октября по апрель все дети посещают галокамеру,4 раза в год пьют кислородный коктейль. Для работы с часто </w:t>
      </w:r>
      <w:r w:rsidRPr="002F09D8">
        <w:rPr>
          <w:sz w:val="26"/>
          <w:szCs w:val="26"/>
        </w:rPr>
        <w:t>болеющими и ослабленными</w:t>
      </w:r>
      <w:r>
        <w:rPr>
          <w:sz w:val="26"/>
          <w:szCs w:val="26"/>
        </w:rPr>
        <w:t xml:space="preserve"> детьми в</w:t>
      </w:r>
      <w:r w:rsidRPr="002F09D8">
        <w:rPr>
          <w:sz w:val="26"/>
          <w:szCs w:val="26"/>
        </w:rPr>
        <w:t xml:space="preserve"> детском саду разработан комплекс зан</w:t>
      </w:r>
      <w:r>
        <w:rPr>
          <w:sz w:val="26"/>
          <w:szCs w:val="26"/>
        </w:rPr>
        <w:t>ятий, в котором</w:t>
      </w:r>
      <w:r w:rsidRPr="002F09D8">
        <w:rPr>
          <w:sz w:val="26"/>
          <w:szCs w:val="26"/>
        </w:rPr>
        <w:t xml:space="preserve"> используются гимнасти</w:t>
      </w:r>
      <w:r>
        <w:rPr>
          <w:sz w:val="26"/>
          <w:szCs w:val="26"/>
        </w:rPr>
        <w:t xml:space="preserve">ческие, дыхательные упражнения, </w:t>
      </w:r>
      <w:r w:rsidRPr="002F09D8">
        <w:rPr>
          <w:sz w:val="26"/>
          <w:szCs w:val="26"/>
        </w:rPr>
        <w:t xml:space="preserve">точечный массаж, </w:t>
      </w:r>
      <w:r w:rsidRPr="00F41949">
        <w:rPr>
          <w:sz w:val="26"/>
          <w:szCs w:val="26"/>
        </w:rPr>
        <w:t xml:space="preserve">элементы дыхательной гимнастики по Стрельниковой. </w:t>
      </w:r>
      <w:r w:rsidRPr="002F09D8">
        <w:rPr>
          <w:sz w:val="26"/>
          <w:szCs w:val="26"/>
        </w:rPr>
        <w:t xml:space="preserve"> </w:t>
      </w:r>
    </w:p>
    <w:p w:rsidR="00FD6FF2" w:rsidRDefault="00FD6FF2" w:rsidP="00FD6F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  <w:t xml:space="preserve"> </w:t>
      </w:r>
      <w:r w:rsidRPr="00C056DC">
        <w:rPr>
          <w:sz w:val="26"/>
          <w:szCs w:val="26"/>
        </w:rPr>
        <w:t xml:space="preserve">В силу особой актуальности в детском саду разработана </w:t>
      </w:r>
      <w:r w:rsidRPr="00943F6A">
        <w:rPr>
          <w:b/>
          <w:sz w:val="26"/>
          <w:szCs w:val="26"/>
        </w:rPr>
        <w:t>оздоровительная программа</w:t>
      </w:r>
      <w:r>
        <w:rPr>
          <w:b/>
          <w:sz w:val="26"/>
          <w:szCs w:val="26"/>
        </w:rPr>
        <w:t xml:space="preserve"> «Здоровый малыш»</w:t>
      </w:r>
      <w:r w:rsidRPr="00C056DC">
        <w:rPr>
          <w:sz w:val="26"/>
          <w:szCs w:val="26"/>
        </w:rPr>
        <w:t>, в которую включены</w:t>
      </w:r>
      <w:r>
        <w:rPr>
          <w:sz w:val="26"/>
          <w:szCs w:val="26"/>
        </w:rPr>
        <w:t xml:space="preserve"> эффективные </w:t>
      </w:r>
      <w:r w:rsidRPr="00C056DC">
        <w:rPr>
          <w:sz w:val="26"/>
          <w:szCs w:val="26"/>
        </w:rPr>
        <w:t>метод</w:t>
      </w:r>
      <w:r>
        <w:rPr>
          <w:sz w:val="26"/>
          <w:szCs w:val="26"/>
        </w:rPr>
        <w:t>ы</w:t>
      </w:r>
      <w:r w:rsidRPr="00C056DC">
        <w:rPr>
          <w:sz w:val="26"/>
          <w:szCs w:val="26"/>
        </w:rPr>
        <w:t xml:space="preserve"> сохранения и укрепления здоровья детей.</w:t>
      </w:r>
    </w:p>
    <w:p w:rsidR="00FD6FF2" w:rsidRDefault="00FD6FF2" w:rsidP="00FD6FF2">
      <w:pPr>
        <w:ind w:firstLine="708"/>
        <w:jc w:val="both"/>
        <w:rPr>
          <w:sz w:val="26"/>
          <w:szCs w:val="26"/>
        </w:rPr>
      </w:pPr>
      <w:r w:rsidRPr="00C056DC">
        <w:rPr>
          <w:sz w:val="26"/>
          <w:szCs w:val="26"/>
        </w:rPr>
        <w:t>Эффективность оздоровления, т.е. число часто болеющих детей</w:t>
      </w:r>
      <w:r>
        <w:rPr>
          <w:sz w:val="26"/>
          <w:szCs w:val="26"/>
        </w:rPr>
        <w:t xml:space="preserve"> (ЧБД)</w:t>
      </w:r>
      <w:r w:rsidRPr="00C056DC">
        <w:rPr>
          <w:sz w:val="26"/>
          <w:szCs w:val="26"/>
        </w:rPr>
        <w:t>, снятых с учёта п</w:t>
      </w:r>
      <w:r>
        <w:rPr>
          <w:sz w:val="26"/>
          <w:szCs w:val="26"/>
        </w:rPr>
        <w:t>о выздоровлению в течение года следующая:</w:t>
      </w:r>
    </w:p>
    <w:p w:rsidR="00FD6FF2" w:rsidRDefault="00FD6FF2" w:rsidP="00FD6FF2">
      <w:pPr>
        <w:ind w:firstLine="709"/>
        <w:jc w:val="both"/>
        <w:rPr>
          <w:sz w:val="26"/>
          <w:szCs w:val="26"/>
        </w:rPr>
      </w:pPr>
    </w:p>
    <w:tbl>
      <w:tblPr>
        <w:tblStyle w:val="11"/>
        <w:tblW w:w="9923" w:type="dxa"/>
        <w:tblInd w:w="108" w:type="dxa"/>
        <w:tblLook w:val="04A0" w:firstRow="1" w:lastRow="0" w:firstColumn="1" w:lastColumn="0" w:noHBand="0" w:noVBand="1"/>
      </w:tblPr>
      <w:tblGrid>
        <w:gridCol w:w="2694"/>
        <w:gridCol w:w="1985"/>
        <w:gridCol w:w="2410"/>
        <w:gridCol w:w="2834"/>
      </w:tblGrid>
      <w:tr w:rsidR="00FD6FF2" w:rsidRPr="00861688" w:rsidTr="00FD1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FD6FF2" w:rsidRPr="00861688" w:rsidRDefault="00FD6FF2" w:rsidP="00FD1D8B">
            <w:pPr>
              <w:ind w:firstLine="709"/>
              <w:jc w:val="both"/>
              <w:rPr>
                <w:b w:val="0"/>
              </w:rPr>
            </w:pPr>
            <w:r w:rsidRPr="00861688">
              <w:rPr>
                <w:b w:val="0"/>
              </w:rPr>
              <w:t> </w:t>
            </w:r>
          </w:p>
        </w:tc>
        <w:tc>
          <w:tcPr>
            <w:tcW w:w="1985" w:type="dxa"/>
            <w:hideMark/>
          </w:tcPr>
          <w:p w:rsidR="00FD6FF2" w:rsidRPr="00861688" w:rsidRDefault="00FD6FF2" w:rsidP="00FD1D8B">
            <w:pPr>
              <w:ind w:firstLine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61688">
              <w:rPr>
                <w:b w:val="0"/>
              </w:rPr>
              <w:t>Состояло на учете (ЧБД)</w:t>
            </w:r>
          </w:p>
        </w:tc>
        <w:tc>
          <w:tcPr>
            <w:tcW w:w="2410" w:type="dxa"/>
            <w:hideMark/>
          </w:tcPr>
          <w:p w:rsidR="00FD6FF2" w:rsidRPr="00861688" w:rsidRDefault="00FD6FF2" w:rsidP="00FD1D8B">
            <w:pPr>
              <w:ind w:firstLine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61688">
              <w:rPr>
                <w:b w:val="0"/>
              </w:rPr>
              <w:t>Снято с учета</w:t>
            </w:r>
          </w:p>
        </w:tc>
        <w:tc>
          <w:tcPr>
            <w:tcW w:w="2834" w:type="dxa"/>
            <w:hideMark/>
          </w:tcPr>
          <w:p w:rsidR="00FD6FF2" w:rsidRPr="00861688" w:rsidRDefault="00FD6FF2" w:rsidP="00FD1D8B">
            <w:pPr>
              <w:ind w:firstLine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61688">
              <w:rPr>
                <w:b w:val="0"/>
              </w:rPr>
              <w:t>Эффективность оздоровления</w:t>
            </w:r>
          </w:p>
        </w:tc>
      </w:tr>
      <w:tr w:rsidR="00FD6FF2" w:rsidRPr="00861688" w:rsidTr="00FD1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FD6FF2" w:rsidRPr="00861688" w:rsidRDefault="00FD6FF2" w:rsidP="00FD1D8B">
            <w:pPr>
              <w:jc w:val="center"/>
              <w:rPr>
                <w:b w:val="0"/>
              </w:rPr>
            </w:pPr>
            <w:r w:rsidRPr="00861688">
              <w:rPr>
                <w:b w:val="0"/>
              </w:rPr>
              <w:t>20</w:t>
            </w:r>
            <w:r>
              <w:rPr>
                <w:b w:val="0"/>
              </w:rPr>
              <w:t>21</w:t>
            </w:r>
            <w:r w:rsidRPr="00861688">
              <w:rPr>
                <w:b w:val="0"/>
              </w:rPr>
              <w:t xml:space="preserve"> г.</w:t>
            </w:r>
          </w:p>
        </w:tc>
        <w:tc>
          <w:tcPr>
            <w:tcW w:w="1985" w:type="dxa"/>
          </w:tcPr>
          <w:p w:rsidR="00FD6FF2" w:rsidRPr="00F41949" w:rsidRDefault="00FD6FF2" w:rsidP="00FD1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1949">
              <w:t>15</w:t>
            </w:r>
          </w:p>
        </w:tc>
        <w:tc>
          <w:tcPr>
            <w:tcW w:w="2410" w:type="dxa"/>
          </w:tcPr>
          <w:p w:rsidR="00FD6FF2" w:rsidRPr="00F41949" w:rsidRDefault="00FD6FF2" w:rsidP="00FD1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1949">
              <w:t>7</w:t>
            </w:r>
          </w:p>
        </w:tc>
        <w:tc>
          <w:tcPr>
            <w:tcW w:w="2834" w:type="dxa"/>
          </w:tcPr>
          <w:p w:rsidR="00FD6FF2" w:rsidRPr="00F41949" w:rsidRDefault="00FD6FF2" w:rsidP="00FD1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1949">
              <w:t>46,6%</w:t>
            </w:r>
          </w:p>
        </w:tc>
      </w:tr>
      <w:tr w:rsidR="00FD6FF2" w:rsidRPr="00861688" w:rsidTr="00FD1D8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FD6FF2" w:rsidRPr="00861688" w:rsidRDefault="00FD6FF2" w:rsidP="00FD1D8B">
            <w:pPr>
              <w:jc w:val="center"/>
              <w:rPr>
                <w:b w:val="0"/>
              </w:rPr>
            </w:pPr>
            <w:r w:rsidRPr="00861688">
              <w:rPr>
                <w:b w:val="0"/>
              </w:rPr>
              <w:t>20</w:t>
            </w:r>
            <w:r>
              <w:rPr>
                <w:b w:val="0"/>
              </w:rPr>
              <w:t>22</w:t>
            </w:r>
            <w:r w:rsidRPr="00861688">
              <w:rPr>
                <w:b w:val="0"/>
              </w:rPr>
              <w:t xml:space="preserve"> г.</w:t>
            </w:r>
          </w:p>
        </w:tc>
        <w:tc>
          <w:tcPr>
            <w:tcW w:w="1985" w:type="dxa"/>
          </w:tcPr>
          <w:p w:rsidR="00FD6FF2" w:rsidRPr="00F41949" w:rsidRDefault="00FD6FF2" w:rsidP="00FD1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1949">
              <w:t>13</w:t>
            </w:r>
          </w:p>
        </w:tc>
        <w:tc>
          <w:tcPr>
            <w:tcW w:w="2410" w:type="dxa"/>
          </w:tcPr>
          <w:p w:rsidR="00FD6FF2" w:rsidRPr="00F41949" w:rsidRDefault="00FD6FF2" w:rsidP="00FD1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1949">
              <w:t>5</w:t>
            </w:r>
          </w:p>
        </w:tc>
        <w:tc>
          <w:tcPr>
            <w:tcW w:w="2834" w:type="dxa"/>
          </w:tcPr>
          <w:p w:rsidR="00FD6FF2" w:rsidRPr="00F41949" w:rsidRDefault="00FD6FF2" w:rsidP="00FD1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1949">
              <w:t>62,5%</w:t>
            </w:r>
          </w:p>
        </w:tc>
      </w:tr>
    </w:tbl>
    <w:p w:rsidR="00FD6FF2" w:rsidRDefault="00FD6FF2" w:rsidP="00FD6FF2">
      <w:pPr>
        <w:ind w:firstLine="709"/>
        <w:jc w:val="both"/>
        <w:rPr>
          <w:sz w:val="26"/>
          <w:szCs w:val="26"/>
        </w:rPr>
      </w:pPr>
    </w:p>
    <w:p w:rsidR="00FD6FF2" w:rsidRDefault="00FD6FF2" w:rsidP="00FD6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Мощным фактором улучшения </w:t>
      </w:r>
      <w:r w:rsidRPr="00C056DC">
        <w:rPr>
          <w:sz w:val="26"/>
          <w:szCs w:val="26"/>
        </w:rPr>
        <w:t>здоровья детей, способствующим снижению заболеваемости в течение года, являетс</w:t>
      </w:r>
      <w:r>
        <w:rPr>
          <w:sz w:val="26"/>
          <w:szCs w:val="26"/>
        </w:rPr>
        <w:t>я летняя оздоровительная работа</w:t>
      </w:r>
      <w:r w:rsidRPr="00C056DC">
        <w:rPr>
          <w:sz w:val="26"/>
          <w:szCs w:val="26"/>
        </w:rPr>
        <w:t>. Оздоровление</w:t>
      </w:r>
      <w:r>
        <w:rPr>
          <w:sz w:val="26"/>
          <w:szCs w:val="26"/>
        </w:rPr>
        <w:t xml:space="preserve"> в детском саду</w:t>
      </w:r>
      <w:r w:rsidRPr="00C056DC">
        <w:rPr>
          <w:sz w:val="26"/>
          <w:szCs w:val="26"/>
        </w:rPr>
        <w:t xml:space="preserve"> в летний период в 20</w:t>
      </w:r>
      <w:r>
        <w:rPr>
          <w:sz w:val="26"/>
          <w:szCs w:val="26"/>
        </w:rPr>
        <w:t>22</w:t>
      </w:r>
      <w:r w:rsidRPr="00C056DC">
        <w:rPr>
          <w:sz w:val="26"/>
          <w:szCs w:val="26"/>
        </w:rPr>
        <w:t xml:space="preserve"> году прошли </w:t>
      </w:r>
      <w:r w:rsidRPr="00093923">
        <w:rPr>
          <w:sz w:val="26"/>
          <w:szCs w:val="26"/>
        </w:rPr>
        <w:t>130 детей, что равно 42% от общего количества детей. Из них в весе до 0,5 кг прибавили 89 детей, свыше 0,5 кг-36 детей</w:t>
      </w:r>
      <w:r>
        <w:rPr>
          <w:sz w:val="26"/>
          <w:szCs w:val="26"/>
        </w:rPr>
        <w:t xml:space="preserve">, не прибавили </w:t>
      </w:r>
      <w:r w:rsidRPr="00093923">
        <w:rPr>
          <w:sz w:val="26"/>
          <w:szCs w:val="26"/>
        </w:rPr>
        <w:t>в весе 5 детей.</w:t>
      </w:r>
    </w:p>
    <w:p w:rsidR="00FD6FF2" w:rsidRPr="002F09D8" w:rsidRDefault="00FD6FF2" w:rsidP="00FD6FF2">
      <w:pPr>
        <w:ind w:firstLine="709"/>
        <w:jc w:val="both"/>
        <w:rPr>
          <w:sz w:val="26"/>
          <w:szCs w:val="26"/>
        </w:rPr>
      </w:pPr>
      <w:r w:rsidRPr="002F09D8">
        <w:rPr>
          <w:sz w:val="26"/>
          <w:szCs w:val="26"/>
        </w:rPr>
        <w:t>Однако следует отметить, что не всегда в ДОУ прослеживается эффективность закаливающих мероприятий, допускаются случаи нарушения</w:t>
      </w:r>
      <w:r>
        <w:rPr>
          <w:sz w:val="26"/>
          <w:szCs w:val="26"/>
        </w:rPr>
        <w:t xml:space="preserve"> режима, т.е. выполнения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 xml:space="preserve"> </w:t>
      </w:r>
      <w:r w:rsidRPr="002F09D8">
        <w:rPr>
          <w:sz w:val="26"/>
          <w:szCs w:val="26"/>
        </w:rPr>
        <w:t>(НОД, прогулка). Недостаточно внимания уделяется оформлению информационного материала для родителей</w:t>
      </w:r>
      <w:r>
        <w:rPr>
          <w:sz w:val="26"/>
          <w:szCs w:val="26"/>
        </w:rPr>
        <w:t>.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b/>
          <w:sz w:val="26"/>
          <w:szCs w:val="26"/>
        </w:rPr>
        <w:lastRenderedPageBreak/>
        <w:t>Выводы</w:t>
      </w:r>
      <w:r w:rsidRPr="002F09D8">
        <w:rPr>
          <w:sz w:val="26"/>
          <w:szCs w:val="26"/>
        </w:rPr>
        <w:t>: Проанализировав организацию физкультурно-оздоровительной работы с детьми и результаты заболеваемости детей</w:t>
      </w:r>
      <w:r>
        <w:rPr>
          <w:sz w:val="26"/>
          <w:szCs w:val="26"/>
        </w:rPr>
        <w:t>,</w:t>
      </w:r>
      <w:r w:rsidRPr="002F09D8">
        <w:rPr>
          <w:sz w:val="26"/>
          <w:szCs w:val="26"/>
        </w:rPr>
        <w:t xml:space="preserve"> можно сделать вывод о </w:t>
      </w:r>
      <w:r>
        <w:rPr>
          <w:sz w:val="26"/>
          <w:szCs w:val="26"/>
        </w:rPr>
        <w:t xml:space="preserve">достаточно высокой </w:t>
      </w:r>
      <w:r w:rsidRPr="002F09D8">
        <w:rPr>
          <w:sz w:val="26"/>
          <w:szCs w:val="26"/>
        </w:rPr>
        <w:t xml:space="preserve">эффективности системы оздоровления детей, использования </w:t>
      </w:r>
      <w:proofErr w:type="spellStart"/>
      <w:r w:rsidRPr="002F09D8">
        <w:rPr>
          <w:sz w:val="26"/>
          <w:szCs w:val="26"/>
        </w:rPr>
        <w:t>здоровьесберегающих</w:t>
      </w:r>
      <w:proofErr w:type="spellEnd"/>
      <w:r w:rsidRPr="002F09D8">
        <w:rPr>
          <w:sz w:val="26"/>
          <w:szCs w:val="26"/>
        </w:rPr>
        <w:t xml:space="preserve"> технологий и профилактических мер по пр</w:t>
      </w:r>
      <w:r>
        <w:rPr>
          <w:sz w:val="26"/>
          <w:szCs w:val="26"/>
        </w:rPr>
        <w:t xml:space="preserve">едупреждению заболеваемости в </w:t>
      </w:r>
      <w:r w:rsidRPr="002F09D8">
        <w:rPr>
          <w:sz w:val="26"/>
          <w:szCs w:val="26"/>
        </w:rPr>
        <w:t xml:space="preserve">ДОУ. </w:t>
      </w:r>
      <w:r>
        <w:rPr>
          <w:sz w:val="26"/>
          <w:szCs w:val="26"/>
        </w:rPr>
        <w:t>В новом году следует обратить внимание на проведение закаливающих мероприятий, соблюдение режима дня. В течение года регулярно проводить санитарно- просветительную работу с сотрудниками и родителями.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b/>
          <w:sz w:val="26"/>
          <w:szCs w:val="26"/>
        </w:rPr>
        <w:t>Пути решения</w:t>
      </w:r>
      <w:r w:rsidRPr="002F09D8">
        <w:rPr>
          <w:sz w:val="26"/>
          <w:szCs w:val="26"/>
        </w:rPr>
        <w:t xml:space="preserve">: 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- </w:t>
      </w:r>
      <w:r>
        <w:rPr>
          <w:sz w:val="26"/>
          <w:szCs w:val="26"/>
        </w:rPr>
        <w:t>д</w:t>
      </w:r>
      <w:r w:rsidRPr="002F09D8">
        <w:rPr>
          <w:sz w:val="26"/>
          <w:szCs w:val="26"/>
        </w:rPr>
        <w:t>ля младших воспитателей пров</w:t>
      </w:r>
      <w:r>
        <w:rPr>
          <w:sz w:val="26"/>
          <w:szCs w:val="26"/>
        </w:rPr>
        <w:t xml:space="preserve">ести семинар по изучению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>,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- </w:t>
      </w:r>
      <w:r>
        <w:rPr>
          <w:sz w:val="26"/>
          <w:szCs w:val="26"/>
        </w:rPr>
        <w:t>а</w:t>
      </w:r>
      <w:r w:rsidRPr="002F09D8">
        <w:rPr>
          <w:sz w:val="26"/>
          <w:szCs w:val="26"/>
        </w:rPr>
        <w:t>дминистрации усилить контроль з</w:t>
      </w:r>
      <w:r>
        <w:rPr>
          <w:sz w:val="26"/>
          <w:szCs w:val="26"/>
        </w:rPr>
        <w:t xml:space="preserve">а выполнением требований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>,</w:t>
      </w:r>
    </w:p>
    <w:p w:rsidR="00FD6FF2" w:rsidRPr="002F09D8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 w:rsidRPr="002F09D8">
        <w:rPr>
          <w:sz w:val="26"/>
          <w:szCs w:val="26"/>
        </w:rPr>
        <w:t>ополнить оборудование для пров</w:t>
      </w:r>
      <w:r>
        <w:rPr>
          <w:sz w:val="26"/>
          <w:szCs w:val="26"/>
        </w:rPr>
        <w:t>едения закаливающих мероприятий,</w:t>
      </w:r>
    </w:p>
    <w:p w:rsidR="00FD6FF2" w:rsidRPr="00E221C2" w:rsidRDefault="00FD6FF2" w:rsidP="00FD6FF2">
      <w:pPr>
        <w:jc w:val="both"/>
        <w:rPr>
          <w:sz w:val="26"/>
          <w:szCs w:val="26"/>
        </w:rPr>
      </w:pPr>
      <w:r w:rsidRPr="002F09D8">
        <w:rPr>
          <w:sz w:val="26"/>
          <w:szCs w:val="26"/>
        </w:rPr>
        <w:t xml:space="preserve">- </w:t>
      </w:r>
      <w:r>
        <w:rPr>
          <w:sz w:val="26"/>
          <w:szCs w:val="26"/>
        </w:rPr>
        <w:t>м</w:t>
      </w:r>
      <w:r w:rsidRPr="002F09D8">
        <w:rPr>
          <w:sz w:val="26"/>
          <w:szCs w:val="26"/>
        </w:rPr>
        <w:t>едицинской сестре ежемесячно оформ</w:t>
      </w:r>
      <w:r>
        <w:rPr>
          <w:sz w:val="26"/>
          <w:szCs w:val="26"/>
        </w:rPr>
        <w:t xml:space="preserve">лять информационные стенды для </w:t>
      </w:r>
      <w:r w:rsidRPr="002F09D8">
        <w:rPr>
          <w:sz w:val="26"/>
          <w:szCs w:val="26"/>
        </w:rPr>
        <w:t>родителей по вопросу укрепления здоровья.</w:t>
      </w:r>
    </w:p>
    <w:p w:rsidR="00FD6FF2" w:rsidRDefault="00FD6FF2" w:rsidP="00FD6FF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</w:t>
      </w:r>
      <w:r w:rsidRPr="00B023DB">
        <w:rPr>
          <w:b/>
          <w:sz w:val="26"/>
          <w:szCs w:val="26"/>
        </w:rPr>
        <w:t>Организация питания</w:t>
      </w:r>
    </w:p>
    <w:p w:rsidR="00FD6FF2" w:rsidRPr="003851CA" w:rsidRDefault="00FD6FF2" w:rsidP="00FD6FF2">
      <w:pPr>
        <w:ind w:firstLine="540"/>
        <w:jc w:val="both"/>
        <w:rPr>
          <w:sz w:val="27"/>
          <w:szCs w:val="27"/>
        </w:rPr>
      </w:pPr>
      <w:r w:rsidRPr="00521DA4">
        <w:rPr>
          <w:sz w:val="27"/>
          <w:szCs w:val="27"/>
        </w:rPr>
        <w:t>Рациональное питание является одним из основных факторов</w:t>
      </w:r>
      <w:r>
        <w:rPr>
          <w:sz w:val="27"/>
          <w:szCs w:val="27"/>
        </w:rPr>
        <w:t>, определяющих</w:t>
      </w:r>
      <w:r w:rsidRPr="00521DA4">
        <w:rPr>
          <w:sz w:val="27"/>
          <w:szCs w:val="27"/>
        </w:rPr>
        <w:t xml:space="preserve"> нормальное развитие ребенка, оказывает самое непосредственное влияние на его состояние здоровья. </w:t>
      </w:r>
    </w:p>
    <w:p w:rsidR="00FD6FF2" w:rsidRDefault="00FD6FF2" w:rsidP="00FD6FF2">
      <w:pPr>
        <w:ind w:firstLine="540"/>
        <w:jc w:val="both"/>
        <w:rPr>
          <w:sz w:val="27"/>
          <w:szCs w:val="27"/>
        </w:rPr>
      </w:pPr>
      <w:r w:rsidRPr="003851CA">
        <w:rPr>
          <w:sz w:val="27"/>
          <w:szCs w:val="27"/>
        </w:rPr>
        <w:t>Питание детей осуществляется на основании 10-ти дневного меню, которое согласовано с учреждением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Роспотреб</w:t>
      </w:r>
      <w:r w:rsidRPr="003851CA">
        <w:rPr>
          <w:sz w:val="27"/>
          <w:szCs w:val="27"/>
        </w:rPr>
        <w:t>надзора</w:t>
      </w:r>
      <w:proofErr w:type="spellEnd"/>
      <w:r w:rsidRPr="003851CA">
        <w:rPr>
          <w:sz w:val="27"/>
          <w:szCs w:val="27"/>
        </w:rPr>
        <w:t xml:space="preserve">. </w:t>
      </w:r>
    </w:p>
    <w:p w:rsidR="00FD6FF2" w:rsidRPr="003316BE" w:rsidRDefault="00FD6FF2" w:rsidP="00FD6FF2">
      <w:pPr>
        <w:ind w:firstLine="540"/>
        <w:jc w:val="both"/>
        <w:rPr>
          <w:sz w:val="27"/>
          <w:szCs w:val="27"/>
        </w:rPr>
      </w:pPr>
      <w:r w:rsidRPr="003316BE">
        <w:rPr>
          <w:sz w:val="27"/>
          <w:szCs w:val="27"/>
        </w:rPr>
        <w:t>В соответствии с мен</w:t>
      </w:r>
      <w:r>
        <w:rPr>
          <w:sz w:val="27"/>
          <w:szCs w:val="27"/>
        </w:rPr>
        <w:t>ю в детском саду организовано 4 приема</w:t>
      </w:r>
      <w:r w:rsidRPr="003316BE">
        <w:rPr>
          <w:sz w:val="27"/>
          <w:szCs w:val="27"/>
        </w:rPr>
        <w:t xml:space="preserve"> пищи.</w:t>
      </w:r>
    </w:p>
    <w:p w:rsidR="00FD6FF2" w:rsidRPr="00E42061" w:rsidRDefault="00FD6FF2" w:rsidP="00FD6FF2">
      <w:pPr>
        <w:jc w:val="both"/>
        <w:rPr>
          <w:sz w:val="27"/>
          <w:szCs w:val="27"/>
        </w:rPr>
      </w:pPr>
      <w:r w:rsidRPr="003316BE">
        <w:rPr>
          <w:sz w:val="27"/>
          <w:szCs w:val="27"/>
        </w:rPr>
        <w:t>Меню разработа</w:t>
      </w:r>
      <w:r>
        <w:rPr>
          <w:sz w:val="27"/>
          <w:szCs w:val="27"/>
        </w:rPr>
        <w:t>но таким образом, чтобы на эти 4 приема</w:t>
      </w:r>
      <w:r w:rsidRPr="003316BE">
        <w:rPr>
          <w:sz w:val="27"/>
          <w:szCs w:val="27"/>
        </w:rPr>
        <w:t xml:space="preserve"> пищи приходилось основное количество продуктов с высокой пищевой и биологической ценностью. Продукты в детский сад поставляются централизованно. </w:t>
      </w:r>
    </w:p>
    <w:p w:rsidR="00FD6FF2" w:rsidRDefault="00FD6FF2" w:rsidP="00FD6FF2">
      <w:pPr>
        <w:rPr>
          <w:b/>
        </w:rPr>
      </w:pPr>
      <w:r>
        <w:rPr>
          <w:b/>
        </w:rPr>
        <w:t xml:space="preserve">                                                       Выполнение норм питания</w:t>
      </w:r>
    </w:p>
    <w:p w:rsidR="00FD6FF2" w:rsidRPr="00ED46F1" w:rsidRDefault="00FD6FF2" w:rsidP="00FD6FF2">
      <w:pPr>
        <w:jc w:val="center"/>
        <w:rPr>
          <w:b/>
        </w:rPr>
      </w:pP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192"/>
        <w:gridCol w:w="2192"/>
        <w:gridCol w:w="2525"/>
      </w:tblGrid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>Наименование</w:t>
            </w:r>
          </w:p>
        </w:tc>
        <w:tc>
          <w:tcPr>
            <w:tcW w:w="2200" w:type="dxa"/>
          </w:tcPr>
          <w:p w:rsidR="00FD6FF2" w:rsidRPr="00ED46F1" w:rsidRDefault="00FD6FF2" w:rsidP="00FD1D8B">
            <w:pPr>
              <w:jc w:val="both"/>
              <w:rPr>
                <w:b/>
              </w:rPr>
            </w:pPr>
            <w:r w:rsidRPr="00ED46F1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2200" w:type="dxa"/>
          </w:tcPr>
          <w:p w:rsidR="00FD6FF2" w:rsidRPr="00ED46F1" w:rsidRDefault="00FD6FF2" w:rsidP="00FD1D8B">
            <w:pPr>
              <w:jc w:val="both"/>
              <w:rPr>
                <w:b/>
              </w:rPr>
            </w:pPr>
            <w:r w:rsidRPr="00ED46F1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2534" w:type="dxa"/>
          </w:tcPr>
          <w:p w:rsidR="00FD6FF2" w:rsidRPr="00ED46F1" w:rsidRDefault="00FD6FF2" w:rsidP="00FD1D8B">
            <w:pPr>
              <w:jc w:val="both"/>
              <w:rPr>
                <w:b/>
              </w:rPr>
            </w:pPr>
            <w:r w:rsidRPr="00ED46F1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>Мясо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100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96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</w:pPr>
            <w:r>
              <w:t>95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>Рыба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102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98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</w:pPr>
            <w:r>
              <w:t>94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>Овощи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63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>
              <w:t>88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</w:pPr>
            <w:r>
              <w:t>89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>Масло сливочное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103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99,8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</w:pPr>
            <w:r w:rsidRPr="00DD28FA">
              <w:t>96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 xml:space="preserve">Молоко, в </w:t>
            </w:r>
            <w:proofErr w:type="spellStart"/>
            <w:r w:rsidRPr="00ED46F1">
              <w:t>т.ч</w:t>
            </w:r>
            <w:proofErr w:type="spellEnd"/>
            <w:r w:rsidRPr="00ED46F1">
              <w:t>. кефир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100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99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</w:pPr>
            <w:r>
              <w:t>98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>Фрукты, соки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83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92,7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</w:pPr>
            <w:r>
              <w:t>9</w:t>
            </w:r>
            <w:r w:rsidRPr="00DD28FA">
              <w:t>5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>Творог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99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</w:pPr>
            <w:r w:rsidRPr="00DD28FA">
              <w:t>100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</w:pPr>
            <w:r>
              <w:t>91</w:t>
            </w:r>
          </w:p>
        </w:tc>
      </w:tr>
      <w:tr w:rsidR="00FD6FF2" w:rsidRPr="00ED46F1" w:rsidTr="00FD1D8B">
        <w:tc>
          <w:tcPr>
            <w:tcW w:w="2868" w:type="dxa"/>
          </w:tcPr>
          <w:p w:rsidR="00FD6FF2" w:rsidRPr="00ED46F1" w:rsidRDefault="00FD6FF2" w:rsidP="00FD1D8B">
            <w:pPr>
              <w:jc w:val="both"/>
            </w:pPr>
            <w:r w:rsidRPr="00ED46F1">
              <w:t xml:space="preserve">Итого 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  <w:rPr>
                <w:b/>
              </w:rPr>
            </w:pPr>
            <w:r w:rsidRPr="00DD28FA">
              <w:rPr>
                <w:b/>
              </w:rPr>
              <w:t>93%</w:t>
            </w:r>
          </w:p>
        </w:tc>
        <w:tc>
          <w:tcPr>
            <w:tcW w:w="2200" w:type="dxa"/>
          </w:tcPr>
          <w:p w:rsidR="00FD6FF2" w:rsidRPr="00DD28FA" w:rsidRDefault="00FD6FF2" w:rsidP="00FD1D8B">
            <w:pPr>
              <w:jc w:val="both"/>
              <w:rPr>
                <w:b/>
              </w:rPr>
            </w:pPr>
            <w:r w:rsidRPr="00DD28FA">
              <w:rPr>
                <w:b/>
              </w:rPr>
              <w:t>95%</w:t>
            </w:r>
          </w:p>
        </w:tc>
        <w:tc>
          <w:tcPr>
            <w:tcW w:w="2534" w:type="dxa"/>
          </w:tcPr>
          <w:p w:rsidR="00FD6FF2" w:rsidRPr="00DD28FA" w:rsidRDefault="00FD6FF2" w:rsidP="00FD1D8B">
            <w:pPr>
              <w:jc w:val="both"/>
              <w:rPr>
                <w:b/>
              </w:rPr>
            </w:pPr>
            <w:r>
              <w:rPr>
                <w:b/>
              </w:rPr>
              <w:t>94</w:t>
            </w:r>
            <w:r w:rsidRPr="00DD28FA">
              <w:rPr>
                <w:b/>
              </w:rPr>
              <w:t>%</w:t>
            </w:r>
          </w:p>
        </w:tc>
      </w:tr>
    </w:tbl>
    <w:p w:rsidR="00FD6FF2" w:rsidRDefault="00FD6FF2" w:rsidP="00FD6FF2">
      <w:pPr>
        <w:ind w:firstLine="708"/>
        <w:jc w:val="both"/>
        <w:rPr>
          <w:sz w:val="27"/>
          <w:szCs w:val="27"/>
        </w:rPr>
      </w:pPr>
      <w:r w:rsidRPr="00521DA4">
        <w:rPr>
          <w:sz w:val="27"/>
          <w:szCs w:val="27"/>
        </w:rPr>
        <w:t>Данные таблицы показывают, что в дошкольном учреждении, суточная норма продуктов удовлетворяет физиологическую потребность детей дошкольного возраста.</w:t>
      </w:r>
    </w:p>
    <w:p w:rsidR="00FD6FF2" w:rsidRPr="003316BE" w:rsidRDefault="00FD6FF2" w:rsidP="00FD6FF2">
      <w:pPr>
        <w:ind w:firstLine="708"/>
        <w:jc w:val="both"/>
        <w:rPr>
          <w:sz w:val="27"/>
          <w:szCs w:val="27"/>
        </w:rPr>
      </w:pPr>
      <w:r w:rsidRPr="003316BE">
        <w:rPr>
          <w:sz w:val="27"/>
          <w:szCs w:val="27"/>
        </w:rPr>
        <w:t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</w:t>
      </w:r>
      <w:r>
        <w:rPr>
          <w:sz w:val="27"/>
          <w:szCs w:val="27"/>
        </w:rPr>
        <w:t xml:space="preserve"> </w:t>
      </w:r>
      <w:r w:rsidRPr="003316BE">
        <w:rPr>
          <w:sz w:val="27"/>
          <w:szCs w:val="27"/>
        </w:rPr>
        <w:t>На информационном стенде для родителей ежедневно вывешивается меню с калорийностью каждого блюда.</w:t>
      </w:r>
    </w:p>
    <w:p w:rsidR="00FD6FF2" w:rsidRPr="00DD28FA" w:rsidRDefault="00FD6FF2" w:rsidP="00FD6FF2">
      <w:pPr>
        <w:ind w:firstLine="708"/>
        <w:jc w:val="both"/>
        <w:rPr>
          <w:sz w:val="27"/>
          <w:szCs w:val="27"/>
        </w:rPr>
      </w:pPr>
      <w:r w:rsidRPr="003316BE">
        <w:rPr>
          <w:sz w:val="27"/>
          <w:szCs w:val="27"/>
        </w:rPr>
        <w:t xml:space="preserve">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старшая медицинская сестра детского сада и </w:t>
      </w:r>
      <w:proofErr w:type="spellStart"/>
      <w:r>
        <w:rPr>
          <w:sz w:val="27"/>
          <w:szCs w:val="27"/>
        </w:rPr>
        <w:t>бракеражная</w:t>
      </w:r>
      <w:proofErr w:type="spellEnd"/>
      <w:r>
        <w:rPr>
          <w:sz w:val="27"/>
          <w:szCs w:val="27"/>
        </w:rPr>
        <w:t xml:space="preserve"> </w:t>
      </w:r>
      <w:r w:rsidRPr="003316BE">
        <w:rPr>
          <w:sz w:val="27"/>
          <w:szCs w:val="27"/>
        </w:rPr>
        <w:t>комиссия по питанию.</w:t>
      </w:r>
      <w:r>
        <w:rPr>
          <w:sz w:val="27"/>
          <w:szCs w:val="27"/>
        </w:rPr>
        <w:t xml:space="preserve"> Родители также осуществляют бракераж готовых блюд, занося результат проб в журнал бракеража готовых блюд родителями.</w:t>
      </w:r>
    </w:p>
    <w:p w:rsidR="002D5D4B" w:rsidRPr="00FD6FF2" w:rsidRDefault="00FD6FF2" w:rsidP="00FD6FF2">
      <w:bookmarkStart w:id="0" w:name="_GoBack"/>
      <w:bookmarkEnd w:id="0"/>
    </w:p>
    <w:sectPr w:rsidR="002D5D4B" w:rsidRPr="00FD6FF2" w:rsidSect="00E4206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E5E2C"/>
    <w:multiLevelType w:val="hybridMultilevel"/>
    <w:tmpl w:val="29DC6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AB"/>
    <w:rsid w:val="00071CAB"/>
    <w:rsid w:val="00085CAB"/>
    <w:rsid w:val="00093923"/>
    <w:rsid w:val="001775DC"/>
    <w:rsid w:val="001F2154"/>
    <w:rsid w:val="003E3151"/>
    <w:rsid w:val="00530F20"/>
    <w:rsid w:val="00554C8E"/>
    <w:rsid w:val="00633772"/>
    <w:rsid w:val="00715E07"/>
    <w:rsid w:val="0071725E"/>
    <w:rsid w:val="00967131"/>
    <w:rsid w:val="00BB5C17"/>
    <w:rsid w:val="00C113EB"/>
    <w:rsid w:val="00C73DE9"/>
    <w:rsid w:val="00CB2323"/>
    <w:rsid w:val="00DD28FA"/>
    <w:rsid w:val="00E42061"/>
    <w:rsid w:val="00F41949"/>
    <w:rsid w:val="00FD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F9E89-1FE9-4FEA-AB3F-08C51646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E420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530F2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F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2023-02-01T06:57:00Z</cp:lastPrinted>
  <dcterms:created xsi:type="dcterms:W3CDTF">2023-02-03T05:19:00Z</dcterms:created>
  <dcterms:modified xsi:type="dcterms:W3CDTF">2023-02-03T05:19:00Z</dcterms:modified>
</cp:coreProperties>
</file>